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11.999999999998" w:type="dxa"/>
        <w:jc w:val="left"/>
        <w:tblInd w:w="-4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6"/>
        <w:gridCol w:w="2016"/>
        <w:gridCol w:w="2016"/>
        <w:gridCol w:w="2016"/>
        <w:gridCol w:w="2016"/>
        <w:gridCol w:w="2016"/>
        <w:gridCol w:w="2016"/>
        <w:tblGridChange w:id="0">
          <w:tblGrid>
            <w:gridCol w:w="2016"/>
            <w:gridCol w:w="2016"/>
            <w:gridCol w:w="2016"/>
            <w:gridCol w:w="2016"/>
            <w:gridCol w:w="2016"/>
            <w:gridCol w:w="2016"/>
            <w:gridCol w:w="2016"/>
          </w:tblGrid>
        </w:tblGridChange>
      </w:tblGrid>
      <w:tr>
        <w:trPr>
          <w:trHeight w:val="80" w:hRule="atLeast"/>
        </w:trPr>
        <w:tc>
          <w:tcPr>
            <w:shd w:fill="b6d7a8" w:val="clea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trHeight w:val="1940" w:hRule="atLeast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</w:rPr>
              <w:drawing>
                <wp:inline distB="114300" distT="114300" distL="114300" distR="114300">
                  <wp:extent cx="3109913" cy="1350549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20800" l="0" r="0" t="3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913" cy="13505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fldChar w:fldCharType="begin"/>
              <w:instrText xml:space="preserve"> HYPERLINK "http://www.goodreads.com/author/show/5810891.Mahatma_Gandhi"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Social media is an incredible tool to motivate others to take action in our communities. Post or Tweet today about service in your community.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#SpringIntoAction19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#RiseAndServe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“Sometimes our light goes out but is blown into flame by another human being. Each of us owes deepest thanks to those who have rekindled this light.”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― </w:t>
            </w:r>
            <w:r w:rsidDel="00000000" w:rsidR="00000000" w:rsidRPr="00000000">
              <w:fldChar w:fldCharType="begin"/>
              <w:instrText xml:space="preserve"> HYPERLINK "http://en.proverbia.net/citasautor.asp?autor=16543"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Albert Schweitzer</w:t>
            </w:r>
            <w:r w:rsidDel="00000000" w:rsidR="00000000" w:rsidRPr="00000000">
              <w:fldChar w:fldCharType="end"/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do you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foster service in your community?  What can you do to pray and act for justice for all people?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#SpringIntoAction19 </w:t>
              <w:br w:type="textWrapping"/>
              <w:t xml:space="preserve">#RiseAndServe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“The best way to find yourself is to lose yourself in the service of others.” </w:t>
              <w:br w:type="textWrapping"/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Mahatma Gandhi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"Never doubt that a small group of thoughtful, committed citizens can change the world; indeed, it's the only thing that ever has."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3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―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Margaret Mead</w:t>
            </w:r>
          </w:p>
          <w:p w:rsidR="00000000" w:rsidDel="00000000" w:rsidP="00000000" w:rsidRDefault="00000000" w:rsidRPr="00000000" w14:paraId="0000002B">
            <w:pPr>
              <w:spacing w:after="3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“You, my brothers, were called to be free. But do not use your freedom to indulge the sinful nature; rather, serve one another in love.”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Galatians  5:13</w:t>
            </w:r>
            <w:r w:rsidDel="00000000" w:rsidR="00000000" w:rsidRPr="00000000">
              <w:fldChar w:fldCharType="begin"/>
              <w:instrText xml:space="preserve"> HYPERLINK "http://www.brainyquote.com/quotes/authors/h/henry_wadsworth_longfello.html"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"http://www.brainyquote.com/quotes/authors/h/henry_wadsworth_longfello.html"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“Unless someone like you cares a whole awful lot, nothing is going to get better. It's not.“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Dr. Seuss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“Give what you have to somebody, it may be better than you think.”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</w:t>
            </w:r>
            <w:r w:rsidDel="00000000" w:rsidR="00000000" w:rsidRPr="00000000">
              <w:fldChar w:fldCharType="begin"/>
              <w:instrText xml:space="preserve"> HYPERLINK "http://en.proverbia.net/citasautor.asp?autor=14489"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Henry Wadsworth Longfellow</w:t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"http://en.proverbia.net/citasautor.asp?autor=14489"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While I am a servant may I be a student as well, willing to learn and to grow in my understanding of life and your purposes in the world about me.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does your own work/service/presence relate to the work of the Founder?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#SpringIntoAction19</w:t>
              <w:br w:type="textWrapping"/>
              <w:t xml:space="preserve">#RiseAndServe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“Everybody can be great...because anybody can serve. You don't have to have a college degree to serve. You don't have to make your subject and verb agree to serve. You only need a heart full of grace. A soul generated by love.” 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― 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highlight w:val="white"/>
                  <w:rtl w:val="0"/>
                </w:rPr>
                <w:t xml:space="preserve">Martin Luther King Jr.</w:t>
              </w:r>
            </w:hyperlink>
            <w:r w:rsidDel="00000000" w:rsidR="00000000" w:rsidRPr="00000000">
              <w:fldChar w:fldCharType="begin"/>
              <w:instrText xml:space="preserve"> HYPERLINK "http://www.goodreads.com/author/show/23924.Martin_Luther_King_Jr_"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"http://www.goodreads.com/author/show/23924.Martin_Luther_King_Jr_"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“Can I see another's woe, And not be in sorrow too? Can I see another's grief, And not seek for kind relief? ”</w:t>
              <w:br w:type="textWrapping"/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William Blake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“Let us not love with word or with tongue, but in deed and truth.”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1 John 3:18</w:t>
            </w:r>
            <w:r w:rsidDel="00000000" w:rsidR="00000000" w:rsidRPr="00000000">
              <w:fldChar w:fldCharType="begin"/>
              <w:instrText xml:space="preserve"> HYPERLINK "http://en.proverbia.net/citasautor.asp?autor=12258"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"http://en.proverbia.net/citasautor.asp?autor=12258"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Be of service. Whether you make yourself available to a friend or co-worker, or you make time every month to do volunteer work, there is nothing that harvests more of a feeling of empowerment than being of service to someone in need.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"http://www.brainyquote.com/quotes/quotes/g/gillianand129690.html?src=t_service"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― 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Gillian Anderson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fldChar w:fldCharType="begin"/>
              <w:instrText xml:space="preserve"> HYPERLINK "http://www.brainyquote.com/quotes/authors/g/gillian_anderson.html"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"http://www.brainyquote.com/quotes/authors/g/gillian_anderson.html"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“I slept and dreamt that life was joy. I awoke and saw that life was service. I acted and behold, service was joy.”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― 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highlight w:val="white"/>
                  <w:rtl w:val="0"/>
                </w:rPr>
                <w:t xml:space="preserve">Rabindranath Tagore</w:t>
              </w:r>
            </w:hyperlink>
            <w:r w:rsidDel="00000000" w:rsidR="00000000" w:rsidRPr="00000000">
              <w:fldChar w:fldCharType="begin"/>
              <w:instrText xml:space="preserve"> HYPERLINK "http://www.goodreads.com/author/show/36913.Rabindranath_Tagore"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"http://www.goodreads.com/author/show/36913.Rabindranath_Tagore"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am grateful, my loving God,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my sphere of service, for a place to put my feet, for wheels to shoulder and burdens to carry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 loves to touch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the course of my daily duties.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b6d7a8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trHeight w:val="2720" w:hRule="atLeast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has your service to others influenced your life and changed the way you think about the world?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#SpringIntoAction19</w:t>
              <w:br w:type="textWrapping"/>
              <w:t xml:space="preserve">#RiseAndServe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There is no higher religion than human service. To work for the common good is the greatest creed.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"http://www.brainyquote.com/quotes/quotes/w/woodrowwil163845.html?src=t_service"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Woodrow Wilson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75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“Only a life lived in the service to others is worth living.”</w:t>
            </w:r>
          </w:p>
          <w:p w:rsidR="00000000" w:rsidDel="00000000" w:rsidP="00000000" w:rsidRDefault="00000000" w:rsidRPr="00000000" w14:paraId="00000091">
            <w:pPr>
              <w:spacing w:after="75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75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― 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Albert Einstein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“Each one should use whatever gift he has received to serve others, faithfully administering God’s grace in its various forms.”  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1 Peter 4:10</w:t>
            </w:r>
            <w:r w:rsidDel="00000000" w:rsidR="00000000" w:rsidRPr="00000000">
              <w:fldChar w:fldCharType="begin"/>
              <w:instrText xml:space="preserve"> HYPERLINK "http://www.goodreads.com/author/show/838305.Mother_Teresa"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"http://www.goodreads.com/author/show/838305.Mother_Teresa"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 is one of the most beautiful compensations of life, that no man can sincerely try to help another without helping himself.” 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Ralph Waldo Emerson</w:t>
              <w:br w:type="textWrapping"/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Service to others is the rent you pay for your room here on earth.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"http://www.brainyquote.com/quotes/quotes/m/muhammadal136676.html?src=t_service"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</w:t>
            </w:r>
            <w:r w:rsidDel="00000000" w:rsidR="00000000" w:rsidRPr="00000000">
              <w:fldChar w:fldCharType="begin"/>
              <w:instrText xml:space="preserve"> HYPERLINK "http://www.brainyquote.com/quotes/authors/m/muhammad_ali.html"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Muhammad Ali</w:t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"http://www.brainyquote.com/quotes/authors/m/muhammad_ali.html"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Lord, guide us in your ways as we gather in celebration of service and Lasallian ministry. Guide us into forward action, positive reaction, and a genuine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expression of our faith. </w:t>
            </w:r>
            <w:r w:rsidDel="00000000" w:rsidR="00000000" w:rsidRPr="00000000">
              <w:fldChar w:fldCharType="begin"/>
              <w:instrText xml:space="preserve"> HYPERLINK "http://www.brainyquote.com/quotes/authors/w/woodrow_wilson.html"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Why is service to others an important part of your life as a Lasallian?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#SpringIntoAction19</w:t>
              <w:br w:type="textWrapping"/>
              <w:t xml:space="preserve">#RiseAndServe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Without community service, we would not have a strong quality of life. It's important to the person who serves as well as the recipient. It's the way in which we ourselves grow and develop.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"http://www.brainyquote.com/quotes/quotes/d/dorothyhei205806.html?src=t_service"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</w:t>
            </w:r>
            <w:r w:rsidDel="00000000" w:rsidR="00000000" w:rsidRPr="00000000">
              <w:fldChar w:fldCharType="begin"/>
              <w:instrText xml:space="preserve"> HYPERLINK "http://www.brainyquote.com/quotes/authors/d/dorothy_height.html"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Dorothy Height</w:t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"http://www.brainyquote.com/quotes/authors/d/dorothy_height.html"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fldChar w:fldCharType="begin"/>
              <w:instrText xml:space="preserve"> HYPERLINK "http://www.brainyquote.com/quotes/quotes/h/henrywadsw389748.html?src=t_service"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life of a man consists not in seeing visions and in dreaming dreams, but in active charity and in willing service.”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"http://www.brainyquote.com/quotes/quotes/h/henrywadsw389748.html?src=t_service"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― 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Henry Wadsworth Longfellow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"He defends the cause of the fatherless and the widow, and loves the alien, giving him food and clothing."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Deuteronomy 10:18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To give real service you must add something which cannot be bought or measured with money, and that is sincerity and integrity.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"http://www.brainyquote.com/quotes/quotes/d/douglasada148569.html?src=t_service"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― </w:t>
            </w:r>
            <w:r w:rsidDel="00000000" w:rsidR="00000000" w:rsidRPr="00000000">
              <w:fldChar w:fldCharType="begin"/>
              <w:instrText xml:space="preserve"> HYPERLINK "http://www.brainyquote.com/quotes/authors/d/douglas_adams.html"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Douglas Adams</w:t>
            </w:r>
            <w:r w:rsidDel="00000000" w:rsidR="00000000" w:rsidRPr="00000000">
              <w:fldChar w:fldCharType="end"/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"http://www.brainyquote.com/quotes/authors/d/douglas_adams.html"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“What is nobler than to mold the character of the young? I consider that he who knows how to form the youthful mind is truly greater than all painters, sculptors and all others of that sort.”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-St. John Chrysostom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"If our hopes of building a better and safer world are to become more than wishful thinking, we will need the engagement of volunteers more than ever." 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-Koffi Annan</w:t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what ways do I model service to others? In what ways do I internalize the modeling of others to me?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#SpringIntoAction19</w:t>
              <w:br w:type="textWrapping"/>
              <w:t xml:space="preserve">#RiseAndServe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Thank you to all who participated in #SpringIntoAction19</w:t>
              <w:br w:type="textWrapping"/>
              <w:t xml:space="preserve">#RiseAndServe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A">
            <w:pPr>
              <w:tabs>
                <w:tab w:val="center" w:pos="4680"/>
                <w:tab w:val="right" w:pos="9360"/>
              </w:tabs>
              <w:spacing w:after="72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5487591" cy="13430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12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91" cy="1343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tabs>
          <w:tab w:val="center" w:pos="4680"/>
          <w:tab w:val="right" w:pos="9360"/>
        </w:tabs>
        <w:spacing w:after="720" w:line="24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goodreads.com/author/show/36913.Rabindranath_Tagore" TargetMode="External"/><Relationship Id="rId10" Type="http://schemas.openxmlformats.org/officeDocument/2006/relationships/hyperlink" Target="http://www.brainyquote.com/quotes/authors/g/gillian_anderson.html" TargetMode="External"/><Relationship Id="rId13" Type="http://schemas.openxmlformats.org/officeDocument/2006/relationships/hyperlink" Target="http://www.brainyquote.com/quotes/authors/w/woodrow_wilson.html" TargetMode="External"/><Relationship Id="rId12" Type="http://schemas.openxmlformats.org/officeDocument/2006/relationships/hyperlink" Target="http://www.brainyquote.com/quotes/quotes/w/woodrowwil163845.html?src=t_servi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ainyquote.com/quotes/quotes/g/gillianand129690.html?src=t_service" TargetMode="External"/><Relationship Id="rId15" Type="http://schemas.openxmlformats.org/officeDocument/2006/relationships/hyperlink" Target="http://www.brainyquote.com/quotes/quotes/m/muhammadal136676.html?src=t_service" TargetMode="External"/><Relationship Id="rId14" Type="http://schemas.openxmlformats.org/officeDocument/2006/relationships/hyperlink" Target="http://en.proverbia.net/citasautor.asp?autor=12258" TargetMode="External"/><Relationship Id="rId17" Type="http://schemas.openxmlformats.org/officeDocument/2006/relationships/hyperlink" Target="http://www.brainyquote.com/quotes/authors/h/henry_wadsworth_longfello.html" TargetMode="External"/><Relationship Id="rId16" Type="http://schemas.openxmlformats.org/officeDocument/2006/relationships/hyperlink" Target="http://www.brainyquote.com/quotes/quotes/d/dorothyhei205806.html?src=t_service" TargetMode="External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2.jpg"/><Relationship Id="rId18" Type="http://schemas.openxmlformats.org/officeDocument/2006/relationships/hyperlink" Target="http://www.brainyquote.com/quotes/quotes/d/douglasada148569.html?src=t_service" TargetMode="External"/><Relationship Id="rId7" Type="http://schemas.openxmlformats.org/officeDocument/2006/relationships/hyperlink" Target="http://www.goodreads.com/author/show/5810891.Mahatma_Gandhi" TargetMode="External"/><Relationship Id="rId8" Type="http://schemas.openxmlformats.org/officeDocument/2006/relationships/hyperlink" Target="http://www.goodreads.com/author/show/23924.Martin_Luther_King_Jr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